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4A" w:rsidRPr="00E609BE" w:rsidRDefault="00F92E4A" w:rsidP="00F92E4A">
      <w:pPr>
        <w:adjustRightInd w:val="0"/>
        <w:snapToGrid w:val="0"/>
        <w:spacing w:line="560" w:lineRule="exact"/>
        <w:rPr>
          <w:rFonts w:ascii="仿宋_GB2312" w:eastAsia="仿宋_GB2312" w:hAnsi="黑体" w:hint="eastAsia"/>
          <w:sz w:val="32"/>
          <w:szCs w:val="32"/>
        </w:rPr>
      </w:pPr>
      <w:r w:rsidRPr="00E609BE">
        <w:rPr>
          <w:rFonts w:ascii="仿宋_GB2312" w:eastAsia="仿宋_GB2312" w:hAnsi="黑体" w:hint="eastAsia"/>
          <w:sz w:val="32"/>
          <w:szCs w:val="32"/>
        </w:rPr>
        <w:t>附件4</w:t>
      </w:r>
    </w:p>
    <w:p w:rsidR="00F92E4A" w:rsidRPr="00554A72" w:rsidRDefault="00F92E4A" w:rsidP="00F92E4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554A72">
        <w:rPr>
          <w:rFonts w:ascii="方正小标宋简体" w:eastAsia="方正小标宋简体" w:hAnsi="黑体" w:hint="eastAsia"/>
          <w:sz w:val="36"/>
          <w:szCs w:val="36"/>
        </w:rPr>
        <w:t>2015年全国职业院校技能大赛监督员推荐汇总表</w:t>
      </w:r>
    </w:p>
    <w:p w:rsidR="00F92E4A" w:rsidRPr="00786DC8" w:rsidRDefault="00F92E4A" w:rsidP="00F92E4A">
      <w:pPr>
        <w:adjustRightInd w:val="0"/>
        <w:snapToGrid w:val="0"/>
        <w:spacing w:line="560" w:lineRule="exact"/>
        <w:jc w:val="center"/>
        <w:rPr>
          <w:rFonts w:ascii="Arial Narrow" w:eastAsia="仿宋_GB2312" w:hAnsi="Arial Narrow"/>
          <w:b/>
          <w:sz w:val="30"/>
          <w:szCs w:val="30"/>
        </w:rPr>
      </w:pPr>
    </w:p>
    <w:tbl>
      <w:tblPr>
        <w:tblW w:w="1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7"/>
        <w:gridCol w:w="1652"/>
        <w:gridCol w:w="1571"/>
        <w:gridCol w:w="1973"/>
        <w:gridCol w:w="7"/>
        <w:gridCol w:w="1411"/>
        <w:gridCol w:w="2189"/>
        <w:gridCol w:w="1440"/>
        <w:gridCol w:w="58"/>
        <w:gridCol w:w="1909"/>
      </w:tblGrid>
      <w:tr w:rsidR="00F92E4A" w:rsidRPr="00554A72" w:rsidTr="00D670D9">
        <w:trPr>
          <w:trHeight w:val="680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554A72">
              <w:rPr>
                <w:rFonts w:ascii="仿宋_GB2312" w:eastAsia="仿宋_GB2312" w:hAnsi="仿宋" w:cs="Arial" w:hint="eastAsia"/>
                <w:color w:val="000000"/>
                <w:sz w:val="24"/>
              </w:rPr>
              <w:t>推荐单位</w:t>
            </w:r>
          </w:p>
        </w:tc>
        <w:tc>
          <w:tcPr>
            <w:tcW w:w="12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</w:p>
        </w:tc>
      </w:tr>
      <w:tr w:rsidR="00F92E4A" w:rsidRPr="00554A72" w:rsidTr="00D670D9">
        <w:trPr>
          <w:trHeight w:val="680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554A72">
              <w:rPr>
                <w:rFonts w:ascii="仿宋_GB2312" w:eastAsia="仿宋_GB2312" w:hAnsi="仿宋" w:cs="Arial" w:hint="eastAsia"/>
                <w:color w:val="000000"/>
                <w:sz w:val="24"/>
              </w:rPr>
              <w:t>填报人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554A72">
              <w:rPr>
                <w:rFonts w:ascii="仿宋_GB2312" w:eastAsia="仿宋_GB2312" w:hAnsi="仿宋" w:cs="Arial" w:hint="eastAsia"/>
                <w:color w:val="000000"/>
                <w:sz w:val="24"/>
              </w:rPr>
              <w:t>工作单位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554A72">
              <w:rPr>
                <w:rFonts w:ascii="仿宋_GB2312" w:eastAsia="仿宋_GB2312" w:hAnsi="仿宋" w:cs="Arial" w:hint="eastAsia"/>
                <w:color w:val="000000"/>
                <w:sz w:val="24"/>
              </w:rPr>
              <w:t>职务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</w:p>
        </w:tc>
      </w:tr>
      <w:tr w:rsidR="00F92E4A" w:rsidRPr="00554A72" w:rsidTr="00D670D9">
        <w:trPr>
          <w:trHeight w:val="680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554A72">
              <w:rPr>
                <w:rFonts w:ascii="仿宋_GB2312" w:eastAsia="仿宋_GB2312" w:hAnsi="仿宋" w:cs="Arial" w:hint="eastAsia"/>
                <w:color w:val="000000"/>
                <w:sz w:val="24"/>
              </w:rPr>
              <w:t>电话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554A72">
              <w:rPr>
                <w:rFonts w:ascii="仿宋_GB2312" w:eastAsia="仿宋_GB2312" w:hAnsi="仿宋" w:cs="Arial" w:hint="eastAsia"/>
                <w:color w:val="000000"/>
                <w:sz w:val="24"/>
              </w:rPr>
              <w:t>E-mail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</w:p>
        </w:tc>
      </w:tr>
      <w:tr w:rsidR="00F92E4A" w:rsidRPr="00554A72" w:rsidTr="00D670D9">
        <w:trPr>
          <w:trHeight w:val="6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554A72">
              <w:rPr>
                <w:rFonts w:ascii="仿宋_GB2312" w:eastAsia="仿宋_GB2312" w:hAnsi="仿宋" w:cs="Arial" w:hint="eastAsia"/>
                <w:color w:val="000000"/>
                <w:sz w:val="24"/>
              </w:rPr>
              <w:t>赛项组别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554A72">
              <w:rPr>
                <w:rFonts w:ascii="仿宋_GB2312" w:eastAsia="仿宋_GB2312" w:hAnsi="仿宋" w:cs="Arial" w:hint="eastAsia"/>
                <w:color w:val="000000"/>
                <w:sz w:val="24"/>
              </w:rPr>
              <w:t>赛项名称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554A72">
              <w:rPr>
                <w:rFonts w:ascii="仿宋_GB2312" w:eastAsia="仿宋_GB2312" w:hAnsi="仿宋" w:cs="Arial" w:hint="eastAsia"/>
                <w:color w:val="000000"/>
                <w:sz w:val="24"/>
              </w:rPr>
              <w:t>姓名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554A72">
              <w:rPr>
                <w:rFonts w:ascii="仿宋_GB2312" w:eastAsia="仿宋_GB2312" w:hAnsi="仿宋" w:cs="Arial" w:hint="eastAsia"/>
                <w:color w:val="000000"/>
                <w:sz w:val="24"/>
              </w:rPr>
              <w:t>工作单位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554A72">
              <w:rPr>
                <w:rFonts w:ascii="仿宋_GB2312" w:eastAsia="仿宋_GB2312" w:hAnsi="仿宋" w:cs="Arial" w:hint="eastAsia"/>
                <w:color w:val="000000"/>
                <w:sz w:val="24"/>
              </w:rPr>
              <w:t>专业领域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554A72">
              <w:rPr>
                <w:rFonts w:ascii="仿宋_GB2312" w:eastAsia="仿宋_GB2312" w:hAnsi="仿宋" w:cs="Arial" w:hint="eastAsia"/>
                <w:color w:val="000000"/>
                <w:sz w:val="24"/>
              </w:rPr>
              <w:t>专业技术职称（职业资格等级）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554A72">
              <w:rPr>
                <w:rFonts w:ascii="仿宋_GB2312" w:eastAsia="仿宋_GB2312" w:hAnsi="仿宋" w:cs="Arial" w:hint="eastAsia"/>
                <w:color w:val="000000"/>
                <w:sz w:val="24"/>
              </w:rPr>
              <w:t>手机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554A72">
              <w:rPr>
                <w:rFonts w:ascii="仿宋_GB2312" w:eastAsia="仿宋_GB2312" w:hAnsi="仿宋" w:cs="Arial" w:hint="eastAsia"/>
                <w:color w:val="000000"/>
                <w:sz w:val="24"/>
              </w:rPr>
              <w:t>E-mail</w:t>
            </w:r>
          </w:p>
        </w:tc>
      </w:tr>
      <w:tr w:rsidR="00F92E4A" w:rsidRPr="00554A72" w:rsidTr="00D670D9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jc w:val="center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</w:tr>
      <w:tr w:rsidR="00F92E4A" w:rsidRPr="00554A72" w:rsidTr="00D670D9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jc w:val="center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</w:tr>
      <w:tr w:rsidR="00F92E4A" w:rsidRPr="00554A72" w:rsidTr="00D670D9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jc w:val="center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</w:tr>
      <w:tr w:rsidR="00F92E4A" w:rsidRPr="00554A72" w:rsidTr="00D670D9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jc w:val="center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</w:tr>
      <w:tr w:rsidR="00F92E4A" w:rsidRPr="00554A72" w:rsidTr="00D670D9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jc w:val="center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</w:tr>
      <w:tr w:rsidR="00F92E4A" w:rsidRPr="00554A72" w:rsidTr="00D670D9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jc w:val="center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4A" w:rsidRPr="00554A72" w:rsidRDefault="00F92E4A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</w:tr>
    </w:tbl>
    <w:p w:rsidR="00AF1D7A" w:rsidRDefault="00AF1D7A"/>
    <w:sectPr w:rsidR="00AF1D7A" w:rsidSect="00F92E4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D7A" w:rsidRDefault="00AF1D7A" w:rsidP="00F92E4A">
      <w:r>
        <w:separator/>
      </w:r>
    </w:p>
  </w:endnote>
  <w:endnote w:type="continuationSeparator" w:id="1">
    <w:p w:rsidR="00AF1D7A" w:rsidRDefault="00AF1D7A" w:rsidP="00F9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D7A" w:rsidRDefault="00AF1D7A" w:rsidP="00F92E4A">
      <w:r>
        <w:separator/>
      </w:r>
    </w:p>
  </w:footnote>
  <w:footnote w:type="continuationSeparator" w:id="1">
    <w:p w:rsidR="00AF1D7A" w:rsidRDefault="00AF1D7A" w:rsidP="00F9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E4A"/>
    <w:rsid w:val="00AF1D7A"/>
    <w:rsid w:val="00F9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2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2E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2E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2E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</dc:creator>
  <cp:keywords/>
  <dc:description/>
  <cp:lastModifiedBy>qy</cp:lastModifiedBy>
  <cp:revision>2</cp:revision>
  <dcterms:created xsi:type="dcterms:W3CDTF">2015-03-11T03:50:00Z</dcterms:created>
  <dcterms:modified xsi:type="dcterms:W3CDTF">2015-03-11T03:51:00Z</dcterms:modified>
</cp:coreProperties>
</file>